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南京航空航天大学外国语学院</w:t>
      </w:r>
    </w:p>
    <w:p>
      <w:pPr>
        <w:jc w:val="center"/>
        <w:rPr>
          <w:rStyle w:val="5"/>
          <w:rFonts w:hint="eastAsia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/>
          <w:b/>
          <w:bCs/>
          <w:sz w:val="32"/>
          <w:szCs w:val="32"/>
          <w:lang w:val="en-US" w:eastAsia="zh-CN"/>
        </w:rPr>
        <w:t>意大利1+3预科班家长咨询见面会</w:t>
      </w:r>
    </w:p>
    <w:p>
      <w:pPr>
        <w:rPr>
          <w:rStyle w:val="5"/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r>
        <w:rPr>
          <w:rFonts w:hint="eastAsia"/>
          <w:sz w:val="28"/>
          <w:szCs w:val="28"/>
          <w:lang w:val="en-US" w:eastAsia="zh-CN"/>
        </w:rPr>
        <w:t>时间：2016年7月2号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上午8:30——17:30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r>
        <w:rPr>
          <w:rFonts w:hint="eastAsia"/>
          <w:sz w:val="28"/>
          <w:szCs w:val="28"/>
          <w:lang w:val="en-US" w:eastAsia="zh-CN"/>
        </w:rPr>
        <w:t>地点：</w:t>
      </w:r>
      <w:bookmarkStart w:id="0" w:name="OLE_LINK4"/>
      <w:r>
        <w:rPr>
          <w:rFonts w:hint="eastAsia"/>
          <w:sz w:val="28"/>
          <w:szCs w:val="28"/>
          <w:lang w:val="en-US" w:eastAsia="zh-CN"/>
        </w:rPr>
        <w:t>南京航空航天大学</w:t>
      </w:r>
      <w:bookmarkStart w:id="1" w:name="OLE_LINK1"/>
      <w:r>
        <w:rPr>
          <w:rFonts w:hint="eastAsia"/>
          <w:sz w:val="28"/>
          <w:szCs w:val="28"/>
          <w:lang w:val="en-US" w:eastAsia="zh-CN"/>
        </w:rPr>
        <w:t>外国语学院</w:t>
      </w:r>
      <w:bookmarkEnd w:id="0"/>
      <w:bookmarkEnd w:id="1"/>
      <w:r>
        <w:rPr>
          <w:rFonts w:hint="eastAsia"/>
          <w:sz w:val="28"/>
          <w:szCs w:val="28"/>
          <w:lang w:val="en-US" w:eastAsia="zh-CN"/>
        </w:rPr>
        <w:t>1117教室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r>
        <w:rPr>
          <w:rFonts w:hint="eastAsia"/>
          <w:sz w:val="28"/>
          <w:szCs w:val="28"/>
          <w:lang w:val="en-US" w:eastAsia="zh-CN"/>
        </w:rPr>
        <w:t>所需准备材料：</w:t>
      </w:r>
    </w:p>
    <w:p>
      <w:pPr>
        <w:numPr>
          <w:ilvl w:val="0"/>
          <w:numId w:val="1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身份证 </w:t>
      </w:r>
    </w:p>
    <w:p>
      <w:pPr>
        <w:numPr>
          <w:ilvl w:val="0"/>
          <w:numId w:val="1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户口本</w:t>
      </w:r>
    </w:p>
    <w:p>
      <w:pPr>
        <w:numPr>
          <w:ilvl w:val="0"/>
          <w:numId w:val="1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高中毕业证书</w:t>
      </w:r>
    </w:p>
    <w:p>
      <w:pPr>
        <w:numPr>
          <w:ilvl w:val="0"/>
          <w:numId w:val="1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高考成绩单</w:t>
      </w:r>
    </w:p>
    <w:p>
      <w:pPr>
        <w:numPr>
          <w:ilvl w:val="0"/>
          <w:numId w:val="1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美术专业学生还需要准备两张作品（一张素描，一张色彩）和艺考成绩单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r>
        <w:rPr>
          <w:rFonts w:hint="eastAsia"/>
          <w:sz w:val="28"/>
          <w:szCs w:val="28"/>
          <w:lang w:val="en-US" w:eastAsia="zh-CN"/>
        </w:rPr>
        <w:t>交通路线：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自驾：导航到南京航空航天大学江宁校区（东门）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火车：</w:t>
      </w:r>
      <w:bookmarkStart w:id="2" w:name="OLE_LINK2"/>
      <w:r>
        <w:rPr>
          <w:rFonts w:hint="eastAsia"/>
          <w:sz w:val="28"/>
          <w:szCs w:val="28"/>
          <w:lang w:val="en-US" w:eastAsia="zh-CN"/>
        </w:rPr>
        <w:t>南京站乘坐地铁1号线到南京南站转</w:t>
      </w:r>
      <w:bookmarkStart w:id="3" w:name="OLE_LINK3"/>
      <w:r>
        <w:rPr>
          <w:rFonts w:hint="eastAsia"/>
          <w:sz w:val="28"/>
          <w:szCs w:val="28"/>
          <w:lang w:val="en-US" w:eastAsia="zh-CN"/>
        </w:rPr>
        <w:t>地铁S1线至翠屏山站2号出口往东</w:t>
      </w:r>
      <w:bookmarkEnd w:id="2"/>
      <w:bookmarkEnd w:id="3"/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南京南站直接乘坐地铁S1线至翠屏山站3号出口往东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飞机：乘坐地铁S1线至翠屏山站3号出口往东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bookmarkStart w:id="4" w:name="_GoBack"/>
      <w:bookmarkEnd w:id="4"/>
      <w:r>
        <w:rPr>
          <w:rFonts w:hint="eastAsia"/>
          <w:sz w:val="28"/>
          <w:szCs w:val="28"/>
          <w:lang w:val="en-US" w:eastAsia="zh-CN"/>
        </w:rPr>
        <w:t>办公电话：025-84919413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091C"/>
    <w:multiLevelType w:val="singleLevel"/>
    <w:tmpl w:val="5772091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76BB"/>
    <w:rsid w:val="32B336EA"/>
    <w:rsid w:val="35FC34DA"/>
    <w:rsid w:val="38B508B3"/>
    <w:rsid w:val="484E4DDB"/>
    <w:rsid w:val="56F601E8"/>
    <w:rsid w:val="7B6B269C"/>
    <w:rsid w:val="7BA753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Administrator.PC-20150812QLGR</dc:creator>
  <cp:lastModifiedBy>Administrator</cp:lastModifiedBy>
  <dcterms:modified xsi:type="dcterms:W3CDTF">2016-06-28T06:08:06Z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